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322B" w14:textId="77777777" w:rsidR="00E01B8D" w:rsidRDefault="00E01B8D" w:rsidP="00E01B8D">
      <w:pPr>
        <w:pStyle w:val="NZGSHeading0"/>
      </w:pPr>
      <w:r>
        <w:t>Foreword</w:t>
      </w:r>
    </w:p>
    <w:p w14:paraId="5D7A5F94" w14:textId="77777777" w:rsidR="00E01B8D" w:rsidRPr="00A46F53" w:rsidRDefault="00E01B8D" w:rsidP="00E01B8D">
      <w:bookmarkStart w:id="0" w:name="_Hlk112254997"/>
      <w:r>
        <w:t>This Project-Specific Specification has been developed to be used exclusively with t</w:t>
      </w:r>
      <w:r w:rsidRPr="00A46F53">
        <w:t>he other components of the NZGS Specification series, notably:</w:t>
      </w:r>
    </w:p>
    <w:p w14:paraId="3AB1A74E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bookmarkStart w:id="1" w:name="_Hlk112255022"/>
      <w:r>
        <w:t>NZGS_000 Standard Specifications User Guide</w:t>
      </w:r>
    </w:p>
    <w:p w14:paraId="4C6C1C73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NZGS_100 Preliminary and general</w:t>
      </w:r>
    </w:p>
    <w:p w14:paraId="6A8C3BB2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NZGS_110 Method of measurement</w:t>
      </w:r>
    </w:p>
    <w:p w14:paraId="20DB064A" w14:textId="1A60B003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NZGS_200 Ground Investigations</w:t>
      </w:r>
    </w:p>
    <w:p w14:paraId="0D8D0A92" w14:textId="77777777" w:rsidR="00E01B8D" w:rsidRDefault="00E01B8D" w:rsidP="00E01B8D">
      <w:pPr>
        <w:pStyle w:val="ListParagraph"/>
        <w:numPr>
          <w:ilvl w:val="2"/>
          <w:numId w:val="2"/>
        </w:numPr>
        <w:ind w:left="1134" w:hanging="425"/>
      </w:pPr>
      <w:r>
        <w:t>NZGS_510 Earthworks</w:t>
      </w:r>
    </w:p>
    <w:bookmarkEnd w:id="0"/>
    <w:bookmarkEnd w:id="1"/>
    <w:p w14:paraId="36017D03" w14:textId="77777777" w:rsidR="00270B96" w:rsidRDefault="00270B96" w:rsidP="00270B96">
      <w:pPr>
        <w:pStyle w:val="NZGSHeading0"/>
      </w:pPr>
      <w:r>
        <w:t>Table of contents</w:t>
      </w:r>
    </w:p>
    <w:p w14:paraId="6A561FF3" w14:textId="472D2395" w:rsidR="00F6460D" w:rsidRDefault="00215F37">
      <w:pPr>
        <w:pStyle w:val="TOC1"/>
        <w:tabs>
          <w:tab w:val="left" w:pos="1540"/>
          <w:tab w:val="right" w:leader="dot" w:pos="9060"/>
        </w:tabs>
        <w:rPr>
          <w:rFonts w:eastAsiaTheme="minorEastAsia"/>
          <w:noProof/>
          <w:lang w:eastAsia="en-NZ"/>
        </w:rPr>
      </w:pPr>
      <w:r>
        <w:fldChar w:fldCharType="begin"/>
      </w:r>
      <w:r>
        <w:instrText xml:space="preserve"> TOC  \* MERGEFORMAT </w:instrText>
      </w:r>
      <w:r>
        <w:fldChar w:fldCharType="separate"/>
      </w:r>
      <w:r w:rsidR="00F6460D">
        <w:rPr>
          <w:noProof/>
        </w:rPr>
        <w:t>NZGS_110P.1</w:t>
      </w:r>
      <w:r w:rsidR="00F6460D">
        <w:rPr>
          <w:rFonts w:eastAsiaTheme="minorEastAsia"/>
          <w:noProof/>
          <w:lang w:eastAsia="en-NZ"/>
        </w:rPr>
        <w:tab/>
      </w:r>
      <w:r w:rsidR="00F6460D">
        <w:rPr>
          <w:noProof/>
        </w:rPr>
        <w:t>Amended clauses</w:t>
      </w:r>
      <w:r w:rsidR="00F6460D">
        <w:rPr>
          <w:noProof/>
        </w:rPr>
        <w:tab/>
      </w:r>
      <w:r w:rsidR="00F6460D">
        <w:rPr>
          <w:noProof/>
        </w:rPr>
        <w:fldChar w:fldCharType="begin"/>
      </w:r>
      <w:r w:rsidR="00F6460D">
        <w:rPr>
          <w:noProof/>
        </w:rPr>
        <w:instrText xml:space="preserve"> PAGEREF _Toc112786123 \h </w:instrText>
      </w:r>
      <w:r w:rsidR="00F6460D">
        <w:rPr>
          <w:noProof/>
        </w:rPr>
      </w:r>
      <w:r w:rsidR="00F6460D">
        <w:rPr>
          <w:noProof/>
        </w:rPr>
        <w:fldChar w:fldCharType="separate"/>
      </w:r>
      <w:r w:rsidR="00F6460D">
        <w:rPr>
          <w:noProof/>
        </w:rPr>
        <w:t>2</w:t>
      </w:r>
      <w:r w:rsidR="00F6460D">
        <w:rPr>
          <w:noProof/>
        </w:rPr>
        <w:fldChar w:fldCharType="end"/>
      </w:r>
    </w:p>
    <w:p w14:paraId="05149714" w14:textId="2DC6B735" w:rsidR="00F6460D" w:rsidRDefault="00F6460D">
      <w:pPr>
        <w:pStyle w:val="TOC2"/>
        <w:tabs>
          <w:tab w:val="left" w:pos="1817"/>
          <w:tab w:val="right" w:leader="dot" w:pos="9060"/>
        </w:tabs>
        <w:rPr>
          <w:rFonts w:eastAsiaTheme="minorEastAsia"/>
          <w:noProof/>
          <w:lang w:eastAsia="en-NZ"/>
        </w:rPr>
      </w:pPr>
      <w:r>
        <w:rPr>
          <w:noProof/>
        </w:rPr>
        <w:t>NZGS_110P.1.1</w:t>
      </w:r>
      <w:r>
        <w:rPr>
          <w:rFonts w:eastAsiaTheme="minorEastAsia"/>
          <w:noProof/>
          <w:lang w:eastAsia="en-NZ"/>
        </w:rPr>
        <w:tab/>
      </w:r>
      <w:r>
        <w:rPr>
          <w:noProof/>
        </w:rPr>
        <w:t>Clause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_Toc112786124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1F4A007" w14:textId="397D5B02" w:rsidR="00F6460D" w:rsidRDefault="00F6460D">
      <w:pPr>
        <w:pStyle w:val="TOC2"/>
        <w:tabs>
          <w:tab w:val="left" w:pos="1817"/>
          <w:tab w:val="right" w:leader="dot" w:pos="9060"/>
        </w:tabs>
        <w:rPr>
          <w:rFonts w:eastAsiaTheme="minorEastAsia"/>
          <w:noProof/>
          <w:lang w:eastAsia="en-NZ"/>
        </w:rPr>
      </w:pPr>
      <w:r>
        <w:rPr>
          <w:noProof/>
        </w:rPr>
        <w:t>NZGS_110P.1.2</w:t>
      </w:r>
      <w:r>
        <w:rPr>
          <w:rFonts w:eastAsiaTheme="minorEastAsia"/>
          <w:noProof/>
          <w:lang w:eastAsia="en-NZ"/>
        </w:rPr>
        <w:tab/>
      </w:r>
      <w:r>
        <w:rPr>
          <w:noProof/>
        </w:rPr>
        <w:t>Clause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_Toc112786125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0ABE424" w14:textId="7D599177" w:rsidR="00F6460D" w:rsidRDefault="00F6460D">
      <w:pPr>
        <w:pStyle w:val="TOC1"/>
        <w:tabs>
          <w:tab w:val="left" w:pos="1540"/>
          <w:tab w:val="right" w:leader="dot" w:pos="9060"/>
        </w:tabs>
        <w:rPr>
          <w:rFonts w:eastAsiaTheme="minorEastAsia"/>
          <w:noProof/>
          <w:lang w:eastAsia="en-NZ"/>
        </w:rPr>
      </w:pPr>
      <w:r>
        <w:rPr>
          <w:noProof/>
        </w:rPr>
        <w:t>NZGS_110P.2</w:t>
      </w:r>
      <w:r>
        <w:rPr>
          <w:rFonts w:eastAsiaTheme="minorEastAsia"/>
          <w:noProof/>
          <w:lang w:eastAsia="en-NZ"/>
        </w:rPr>
        <w:tab/>
      </w:r>
      <w:r>
        <w:rPr>
          <w:noProof/>
        </w:rPr>
        <w:t>Additional clauses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_Toc112786126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5C0A60" w14:textId="24EB6991" w:rsidR="00F6460D" w:rsidRDefault="00F6460D">
      <w:pPr>
        <w:pStyle w:val="TOC2"/>
        <w:tabs>
          <w:tab w:val="left" w:pos="1817"/>
          <w:tab w:val="right" w:leader="dot" w:pos="9060"/>
        </w:tabs>
        <w:rPr>
          <w:rFonts w:eastAsiaTheme="minorEastAsia"/>
          <w:noProof/>
          <w:lang w:eastAsia="en-NZ"/>
        </w:rPr>
      </w:pPr>
      <w:r>
        <w:rPr>
          <w:noProof/>
        </w:rPr>
        <w:t>NZGS_110P.2.1</w:t>
      </w:r>
      <w:r>
        <w:rPr>
          <w:rFonts w:eastAsiaTheme="minorEastAsia"/>
          <w:noProof/>
          <w:lang w:eastAsia="en-NZ"/>
        </w:rPr>
        <w:tab/>
      </w:r>
      <w:r>
        <w:rPr>
          <w:noProof/>
        </w:rPr>
        <w:t>Cause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_Toc112786127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F06F8CA" w14:textId="5FCC6757" w:rsidR="00F6460D" w:rsidRDefault="00F6460D">
      <w:pPr>
        <w:pStyle w:val="TOC2"/>
        <w:tabs>
          <w:tab w:val="left" w:pos="1817"/>
          <w:tab w:val="right" w:leader="dot" w:pos="9060"/>
        </w:tabs>
        <w:rPr>
          <w:rFonts w:eastAsiaTheme="minorEastAsia"/>
          <w:noProof/>
          <w:lang w:eastAsia="en-NZ"/>
        </w:rPr>
      </w:pPr>
      <w:r>
        <w:rPr>
          <w:noProof/>
        </w:rPr>
        <w:t>NZGS_110P.2.2</w:t>
      </w:r>
      <w:r>
        <w:rPr>
          <w:rFonts w:eastAsiaTheme="minorEastAsia"/>
          <w:noProof/>
          <w:lang w:eastAsia="en-NZ"/>
        </w:rPr>
        <w:tab/>
      </w:r>
      <w:r>
        <w:rPr>
          <w:noProof/>
        </w:rPr>
        <w:t>Clause XX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_Toc112786128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CC111A0" w14:textId="59833738" w:rsidR="00270B96" w:rsidRDefault="00215F37" w:rsidP="00270B96">
      <w:r>
        <w:fldChar w:fldCharType="end"/>
      </w:r>
    </w:p>
    <w:p w14:paraId="2C69F77A" w14:textId="77777777" w:rsidR="00E527FB" w:rsidRDefault="00E527FB" w:rsidP="00F41BE9">
      <w:pPr>
        <w:pStyle w:val="Heading1"/>
      </w:pPr>
      <w:bookmarkStart w:id="2" w:name="_Toc112255516"/>
      <w:bookmarkStart w:id="3" w:name="_Toc112786123"/>
      <w:r>
        <w:lastRenderedPageBreak/>
        <w:t>Amended clauses</w:t>
      </w:r>
      <w:bookmarkEnd w:id="2"/>
      <w:bookmarkEnd w:id="3"/>
    </w:p>
    <w:p w14:paraId="7847CB9F" w14:textId="478979F9" w:rsidR="00E527FB" w:rsidRPr="00812B72" w:rsidRDefault="00E527FB" w:rsidP="00E527FB">
      <w:r>
        <w:t>The Geotechnical Designer shall document below all changes required to the standard clauses given in Specification NZGS_1</w:t>
      </w:r>
      <w:r w:rsidR="00F6460D">
        <w:t>1</w:t>
      </w:r>
      <w:r>
        <w:t>0:</w:t>
      </w:r>
    </w:p>
    <w:p w14:paraId="755B9DD3" w14:textId="77777777" w:rsidR="00E527FB" w:rsidRDefault="00E527FB" w:rsidP="00F41BE9">
      <w:pPr>
        <w:pStyle w:val="Heading2"/>
      </w:pPr>
      <w:bookmarkStart w:id="4" w:name="_Toc112255517"/>
      <w:bookmarkStart w:id="5" w:name="_Toc112786124"/>
      <w:r>
        <w:t>Clause XX</w:t>
      </w:r>
      <w:bookmarkEnd w:id="4"/>
      <w:bookmarkEnd w:id="5"/>
    </w:p>
    <w:p w14:paraId="56C2ACA6" w14:textId="77777777" w:rsidR="00E527FB" w:rsidRDefault="00E527FB" w:rsidP="00E527FB">
      <w:r>
        <w:t>Describe change here</w:t>
      </w:r>
    </w:p>
    <w:p w14:paraId="05664608" w14:textId="77777777" w:rsidR="00E527FB" w:rsidRPr="00812B72" w:rsidRDefault="00E527FB" w:rsidP="00F41BE9">
      <w:pPr>
        <w:pStyle w:val="Heading2"/>
      </w:pPr>
      <w:bookmarkStart w:id="6" w:name="_Toc112255518"/>
      <w:bookmarkStart w:id="7" w:name="_Toc112786125"/>
      <w:r>
        <w:t>Clause XX</w:t>
      </w:r>
      <w:bookmarkEnd w:id="6"/>
      <w:bookmarkEnd w:id="7"/>
    </w:p>
    <w:p w14:paraId="3F995FB2" w14:textId="77777777" w:rsidR="00E527FB" w:rsidRDefault="00E527FB" w:rsidP="00E527FB">
      <w:r>
        <w:t>Describe change here</w:t>
      </w:r>
    </w:p>
    <w:p w14:paraId="7DBD7C07" w14:textId="77777777" w:rsidR="00215F37" w:rsidRDefault="00215F37" w:rsidP="00F41BE9">
      <w:pPr>
        <w:pStyle w:val="Heading1"/>
      </w:pPr>
      <w:bookmarkStart w:id="8" w:name="_Toc112255519"/>
      <w:bookmarkStart w:id="9" w:name="_Toc112786126"/>
      <w:r>
        <w:lastRenderedPageBreak/>
        <w:t>Additional clauses</w:t>
      </w:r>
      <w:bookmarkEnd w:id="8"/>
      <w:bookmarkEnd w:id="9"/>
    </w:p>
    <w:p w14:paraId="694C09C2" w14:textId="61A3F7D2" w:rsidR="00215F37" w:rsidRPr="00812B72" w:rsidRDefault="00215F37" w:rsidP="00215F37">
      <w:r>
        <w:t>The Geotechnical Designer shall document below all clauses required in addition to the standard clauses given in Specification NZGS_1</w:t>
      </w:r>
      <w:r w:rsidR="00F6460D">
        <w:t>1</w:t>
      </w:r>
      <w:r>
        <w:t>0:</w:t>
      </w:r>
    </w:p>
    <w:p w14:paraId="251F4300" w14:textId="77777777" w:rsidR="00215F37" w:rsidRDefault="00215F37" w:rsidP="00F41BE9">
      <w:pPr>
        <w:pStyle w:val="Heading2"/>
      </w:pPr>
      <w:bookmarkStart w:id="10" w:name="_Toc112255520"/>
      <w:bookmarkStart w:id="11" w:name="_Toc112786127"/>
      <w:r>
        <w:t>Cause XX</w:t>
      </w:r>
      <w:bookmarkEnd w:id="10"/>
      <w:bookmarkEnd w:id="11"/>
    </w:p>
    <w:p w14:paraId="3B5A2394" w14:textId="77777777" w:rsidR="00215F37" w:rsidRPr="003F7AC0" w:rsidRDefault="00215F37" w:rsidP="00215F37">
      <w:r>
        <w:t>Document new clause here</w:t>
      </w:r>
    </w:p>
    <w:p w14:paraId="0C13B0AC" w14:textId="77777777" w:rsidR="00215F37" w:rsidRDefault="00215F37" w:rsidP="00F41BE9">
      <w:pPr>
        <w:pStyle w:val="Heading2"/>
      </w:pPr>
      <w:bookmarkStart w:id="12" w:name="_Toc112255521"/>
      <w:bookmarkStart w:id="13" w:name="_Toc112786128"/>
      <w:r>
        <w:t>Clause XX</w:t>
      </w:r>
      <w:bookmarkEnd w:id="12"/>
      <w:bookmarkEnd w:id="13"/>
    </w:p>
    <w:p w14:paraId="6A6D6A08" w14:textId="77777777" w:rsidR="00215F37" w:rsidRPr="003F7AC0" w:rsidRDefault="00215F37" w:rsidP="00215F37">
      <w:r>
        <w:t>Document new clause here</w:t>
      </w:r>
    </w:p>
    <w:p w14:paraId="0AC90965" w14:textId="77777777" w:rsidR="00884B5D" w:rsidRDefault="00884B5D" w:rsidP="00270B96"/>
    <w:sectPr w:rsidR="00884B5D" w:rsidSect="005C1AD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2" w:right="1418" w:bottom="15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86A2" w14:textId="77777777" w:rsidR="00184200" w:rsidRDefault="00184200" w:rsidP="005C1ADE">
      <w:pPr>
        <w:spacing w:after="0" w:line="240" w:lineRule="auto"/>
      </w:pPr>
      <w:r>
        <w:separator/>
      </w:r>
    </w:p>
  </w:endnote>
  <w:endnote w:type="continuationSeparator" w:id="0">
    <w:p w14:paraId="388BF0E0" w14:textId="77777777" w:rsidR="00184200" w:rsidRDefault="00184200" w:rsidP="005C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6244"/>
    </w:tblGrid>
    <w:tr w:rsidR="005C1ADE" w:rsidRPr="00586114" w14:paraId="0FF927B5" w14:textId="77777777" w:rsidTr="0077697E">
      <w:tc>
        <w:tcPr>
          <w:tcW w:w="10774" w:type="dxa"/>
          <w:gridSpan w:val="2"/>
        </w:tcPr>
        <w:p w14:paraId="255D8662" w14:textId="1C32F714" w:rsidR="005C1ADE" w:rsidRPr="00586114" w:rsidRDefault="00F6460D" w:rsidP="005C1ADE">
          <w:pPr>
            <w:pStyle w:val="NZGStabletight"/>
          </w:pPr>
          <w:sdt>
            <w:sdtPr>
              <w:alias w:val="Subtitle"/>
              <w:tag w:val=""/>
              <w:id w:val="1935555858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41BE9">
                <w:t>NZGS_0110P PRELIMINARY AND GENERAL PROJECT SPECIFIC SPECIFICATION</w:t>
              </w:r>
            </w:sdtContent>
          </w:sdt>
        </w:p>
      </w:tc>
    </w:tr>
    <w:tr w:rsidR="005C1ADE" w:rsidRPr="00586114" w14:paraId="22E4CE3A" w14:textId="77777777" w:rsidTr="0077697E">
      <w:tc>
        <w:tcPr>
          <w:tcW w:w="4530" w:type="dxa"/>
        </w:tcPr>
        <w:p w14:paraId="647516E1" w14:textId="716B7CA7" w:rsidR="005C1ADE" w:rsidRPr="00586114" w:rsidRDefault="005C1ADE" w:rsidP="005C1ADE">
          <w:pPr>
            <w:pStyle w:val="NZGStabletight"/>
          </w:pPr>
          <w:r>
            <w:t>Template published 24/08/2022</w:t>
          </w:r>
        </w:p>
      </w:tc>
      <w:tc>
        <w:tcPr>
          <w:tcW w:w="6244" w:type="dxa"/>
        </w:tcPr>
        <w:p w14:paraId="7AFBA48E" w14:textId="77777777" w:rsidR="005C1ADE" w:rsidRPr="00586114" w:rsidRDefault="005C1ADE" w:rsidP="005C1ADE">
          <w:pPr>
            <w:pStyle w:val="NZGStabletight"/>
          </w:pPr>
        </w:p>
      </w:tc>
    </w:tr>
    <w:tr w:rsidR="005C1ADE" w:rsidRPr="00586114" w14:paraId="7771759F" w14:textId="77777777" w:rsidTr="0077697E">
      <w:tc>
        <w:tcPr>
          <w:tcW w:w="4530" w:type="dxa"/>
        </w:tcPr>
        <w:p w14:paraId="3EC85D9D" w14:textId="6736A524" w:rsidR="005C1ADE" w:rsidRPr="00586114" w:rsidRDefault="005C1ADE" w:rsidP="005C1ADE">
          <w:pPr>
            <w:pStyle w:val="NZGStabletight"/>
          </w:pPr>
          <w:r>
            <w:t xml:space="preserve">Version  </w:t>
          </w:r>
          <w:r w:rsidR="00F6460D">
            <w:fldChar w:fldCharType="begin"/>
          </w:r>
          <w:r w:rsidR="00F6460D">
            <w:instrText xml:space="preserve"> DOCPROPERTY  Version  \* MERGEFORMAT </w:instrText>
          </w:r>
          <w:r w:rsidR="00F6460D">
            <w:fldChar w:fldCharType="separate"/>
          </w:r>
          <w:r>
            <w:t>0.2</w:t>
          </w:r>
          <w:r w:rsidR="00F6460D">
            <w:fldChar w:fldCharType="end"/>
          </w:r>
          <w:r>
            <w:t xml:space="preserve"> - </w:t>
          </w:r>
          <w:sdt>
            <w:sdtPr>
              <w:alias w:val="Status"/>
              <w:tag w:val=""/>
              <w:id w:val="186955663"/>
              <w:placeholder>
                <w:docPart w:val="C25E8B3EBFAE425CB7823CC529773ECE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t>Draft</w:t>
              </w:r>
            </w:sdtContent>
          </w:sdt>
          <w:r>
            <w:fldChar w:fldCharType="begin"/>
          </w:r>
          <w:r>
            <w:instrText xml:space="preserve"> INFO  NumPages Version  \* MERGEFORMAT </w:instrText>
          </w:r>
          <w:r w:rsidR="00F6460D">
            <w:fldChar w:fldCharType="separate"/>
          </w:r>
          <w:r>
            <w:fldChar w:fldCharType="end"/>
          </w:r>
        </w:p>
      </w:tc>
      <w:tc>
        <w:tcPr>
          <w:tcW w:w="6244" w:type="dxa"/>
        </w:tcPr>
        <w:p w14:paraId="27BC2202" w14:textId="77777777" w:rsidR="005C1ADE" w:rsidRPr="00586114" w:rsidRDefault="005C1ADE" w:rsidP="005C1ADE">
          <w:pPr>
            <w:pStyle w:val="NZGStabletight"/>
            <w:jc w:val="right"/>
          </w:pPr>
          <w:r w:rsidRPr="00586114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 w:rsidRPr="00586114">
            <w:t xml:space="preserve"> of </w:t>
          </w:r>
          <w:r w:rsidR="00F6460D">
            <w:fldChar w:fldCharType="begin"/>
          </w:r>
          <w:r w:rsidR="00F6460D">
            <w:instrText xml:space="preserve"> NUMPAGES  \* Arabic  \* MERGEFORMAT </w:instrText>
          </w:r>
          <w:r w:rsidR="00F6460D">
            <w:fldChar w:fldCharType="separate"/>
          </w:r>
          <w:r>
            <w:rPr>
              <w:noProof/>
            </w:rPr>
            <w:t>2</w:t>
          </w:r>
          <w:r w:rsidR="00F6460D">
            <w:rPr>
              <w:noProof/>
            </w:rPr>
            <w:fldChar w:fldCharType="end"/>
          </w:r>
        </w:p>
      </w:tc>
    </w:tr>
  </w:tbl>
  <w:p w14:paraId="58AE6100" w14:textId="7ACE2D30" w:rsidR="005C1ADE" w:rsidRDefault="005C1A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EF40FF" wp14:editId="74377156">
              <wp:simplePos x="0" y="0"/>
              <wp:positionH relativeFrom="page">
                <wp:posOffset>-126365</wp:posOffset>
              </wp:positionH>
              <wp:positionV relativeFrom="paragraph">
                <wp:posOffset>-657860</wp:posOffset>
              </wp:positionV>
              <wp:extent cx="7732395" cy="1240155"/>
              <wp:effectExtent l="57150" t="95250" r="5905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2395" cy="12401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E110A" id="Rectangle 2" o:spid="_x0000_s1026" style="position:absolute;margin-left:-9.95pt;margin-top:-51.8pt;width:608.85pt;height:9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" fillcolor="white [3212]" stroked="f" strokeweight=".25pt">
              <v:shadow on="t" color="black" opacity="26214f" origin=",.5" offset="0,-3pt"/>
              <w10:wrap anchorx="page"/>
            </v:rect>
          </w:pict>
        </mc:Fallback>
      </mc:AlternateContent>
    </w:r>
  </w:p>
  <w:p w14:paraId="36E17602" w14:textId="77777777" w:rsidR="00D71E58" w:rsidRDefault="00D71E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6244"/>
    </w:tblGrid>
    <w:tr w:rsidR="005C1ADE" w:rsidRPr="00586114" w14:paraId="40E9B3AB" w14:textId="77777777" w:rsidTr="0077697E">
      <w:tc>
        <w:tcPr>
          <w:tcW w:w="10774" w:type="dxa"/>
          <w:gridSpan w:val="2"/>
        </w:tcPr>
        <w:p w14:paraId="558A97AD" w14:textId="68A9DAB0" w:rsidR="005C1ADE" w:rsidRPr="00586114" w:rsidRDefault="00F6460D" w:rsidP="005C1ADE">
          <w:pPr>
            <w:pStyle w:val="NZGStabletight"/>
          </w:pPr>
          <w:sdt>
            <w:sdtPr>
              <w:alias w:val="Subtitle"/>
              <w:tag w:val=""/>
              <w:id w:val="-94561111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41BE9">
                <w:t>NZGS_0110P PRELIMINARY AND GENERAL PROJECT SPECIFIC SPECIFICATION</w:t>
              </w:r>
            </w:sdtContent>
          </w:sdt>
        </w:p>
      </w:tc>
    </w:tr>
    <w:tr w:rsidR="005C1ADE" w:rsidRPr="00586114" w14:paraId="3CAA14B4" w14:textId="77777777" w:rsidTr="005C1ADE">
      <w:trPr>
        <w:trHeight w:val="80"/>
      </w:trPr>
      <w:tc>
        <w:tcPr>
          <w:tcW w:w="4530" w:type="dxa"/>
        </w:tcPr>
        <w:p w14:paraId="609E8F92" w14:textId="028BA9B2" w:rsidR="005C1ADE" w:rsidRPr="00586114" w:rsidRDefault="005C1ADE" w:rsidP="005C1ADE">
          <w:pPr>
            <w:pStyle w:val="NZGStabletight"/>
          </w:pPr>
          <w:r>
            <w:t>Template published on 24/08/2022</w:t>
          </w:r>
        </w:p>
      </w:tc>
      <w:tc>
        <w:tcPr>
          <w:tcW w:w="6244" w:type="dxa"/>
        </w:tcPr>
        <w:p w14:paraId="3DF6B5D2" w14:textId="77777777" w:rsidR="005C1ADE" w:rsidRPr="00586114" w:rsidRDefault="005C1ADE" w:rsidP="005C1ADE">
          <w:pPr>
            <w:pStyle w:val="NZGStabletight"/>
          </w:pPr>
        </w:p>
      </w:tc>
    </w:tr>
    <w:tr w:rsidR="005C1ADE" w:rsidRPr="00586114" w14:paraId="79E6F780" w14:textId="77777777" w:rsidTr="0077697E">
      <w:tc>
        <w:tcPr>
          <w:tcW w:w="4530" w:type="dxa"/>
        </w:tcPr>
        <w:p w14:paraId="63E907F1" w14:textId="3AB493F9" w:rsidR="005C1ADE" w:rsidRPr="00586114" w:rsidRDefault="005C1ADE" w:rsidP="005C1ADE">
          <w:pPr>
            <w:pStyle w:val="NZGStabletight"/>
          </w:pPr>
          <w:proofErr w:type="gramStart"/>
          <w:r>
            <w:t>Version  0.2</w:t>
          </w:r>
          <w:proofErr w:type="gramEnd"/>
          <w:r>
            <w:t xml:space="preserve"> - Draft</w:t>
          </w:r>
          <w:r w:rsidR="00F6460D">
            <w:fldChar w:fldCharType="begin"/>
          </w:r>
          <w:r w:rsidR="00F6460D">
            <w:instrText xml:space="preserve"> INFO  NumPages Version  \* MERGEFORMAT </w:instrText>
          </w:r>
          <w:r w:rsidR="00F6460D">
            <w:fldChar w:fldCharType="separate"/>
          </w:r>
          <w:r w:rsidR="00F6460D">
            <w:fldChar w:fldCharType="end"/>
          </w:r>
        </w:p>
      </w:tc>
      <w:tc>
        <w:tcPr>
          <w:tcW w:w="6244" w:type="dxa"/>
        </w:tcPr>
        <w:p w14:paraId="7DE29E7C" w14:textId="77777777" w:rsidR="005C1ADE" w:rsidRPr="00586114" w:rsidRDefault="005C1ADE" w:rsidP="005C1ADE">
          <w:pPr>
            <w:pStyle w:val="NZGStabletight"/>
            <w:jc w:val="right"/>
          </w:pPr>
          <w:r w:rsidRPr="00586114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 w:rsidRPr="00586114">
            <w:t xml:space="preserve"> of </w:t>
          </w:r>
          <w:r w:rsidR="00F6460D">
            <w:fldChar w:fldCharType="begin"/>
          </w:r>
          <w:r w:rsidR="00F6460D">
            <w:instrText xml:space="preserve"> NUMPAGES  \* Arabic  \* MERGEFORMAT </w:instrText>
          </w:r>
          <w:r w:rsidR="00F6460D">
            <w:fldChar w:fldCharType="separate"/>
          </w:r>
          <w:r>
            <w:rPr>
              <w:noProof/>
            </w:rPr>
            <w:t>2</w:t>
          </w:r>
          <w:r w:rsidR="00F6460D">
            <w:rPr>
              <w:noProof/>
            </w:rPr>
            <w:fldChar w:fldCharType="end"/>
          </w:r>
        </w:p>
      </w:tc>
    </w:tr>
  </w:tbl>
  <w:p w14:paraId="6C27FFBB" w14:textId="4430AA2C" w:rsidR="005C1ADE" w:rsidRDefault="005C1A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24DA7E" wp14:editId="2105C30A">
              <wp:simplePos x="0" y="0"/>
              <wp:positionH relativeFrom="column">
                <wp:posOffset>-1064895</wp:posOffset>
              </wp:positionH>
              <wp:positionV relativeFrom="paragraph">
                <wp:posOffset>-695960</wp:posOffset>
              </wp:positionV>
              <wp:extent cx="7732395" cy="1240155"/>
              <wp:effectExtent l="57150" t="95250" r="59055" b="17145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2395" cy="12401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0D0D5" id="Rectangle 38" o:spid="_x0000_s1026" style="position:absolute;margin-left:-83.85pt;margin-top:-54.8pt;width:608.85pt;height:9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" fillcolor="white [3212]" stroked="f" strokeweight=".25pt">
              <v:shadow on="t" color="black" opacity="26214f" origin=",.5" offset="0,-3pt"/>
            </v:rect>
          </w:pict>
        </mc:Fallback>
      </mc:AlternateContent>
    </w:r>
  </w:p>
  <w:p w14:paraId="49280D44" w14:textId="77777777" w:rsidR="00D71E58" w:rsidRDefault="00D71E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FBC3" w14:textId="77777777" w:rsidR="00184200" w:rsidRDefault="00184200" w:rsidP="005C1ADE">
      <w:pPr>
        <w:spacing w:after="0" w:line="240" w:lineRule="auto"/>
      </w:pPr>
      <w:r>
        <w:separator/>
      </w:r>
    </w:p>
  </w:footnote>
  <w:footnote w:type="continuationSeparator" w:id="0">
    <w:p w14:paraId="4EABE033" w14:textId="77777777" w:rsidR="00184200" w:rsidRDefault="00184200" w:rsidP="005C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012549"/>
        <w:sz w:val="36"/>
        <w:szCs w:val="36"/>
      </w:rPr>
      <w:alias w:val="Subtitle"/>
      <w:tag w:val=""/>
      <w:id w:val="-1257208835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68263A7E" w14:textId="68C873C8" w:rsidR="005C1ADE" w:rsidRDefault="005C1ADE" w:rsidP="00E61F57">
        <w:pPr>
          <w:pStyle w:val="NoSpacing"/>
          <w:spacing w:before="40" w:after="40"/>
          <w:rPr>
            <w:b/>
            <w:bCs/>
            <w:caps/>
            <w:color w:val="012549"/>
            <w:sz w:val="36"/>
            <w:szCs w:val="36"/>
          </w:rPr>
        </w:pPr>
        <w:r>
          <w:rPr>
            <w:b/>
            <w:bCs/>
            <w:caps/>
            <w:color w:val="012549"/>
            <w:sz w:val="36"/>
            <w:szCs w:val="36"/>
          </w:rPr>
          <w:t>NZGS_01</w:t>
        </w:r>
        <w:r w:rsidR="00F41BE9">
          <w:rPr>
            <w:b/>
            <w:bCs/>
            <w:caps/>
            <w:color w:val="012549"/>
            <w:sz w:val="36"/>
            <w:szCs w:val="36"/>
          </w:rPr>
          <w:t>1</w:t>
        </w:r>
        <w:r>
          <w:rPr>
            <w:b/>
            <w:bCs/>
            <w:caps/>
            <w:color w:val="012549"/>
            <w:sz w:val="36"/>
            <w:szCs w:val="36"/>
          </w:rPr>
          <w:t>0P PRELIMINARY AND GENERAL PROJECT SPECIFIC SPECIFICATION</w:t>
        </w:r>
      </w:p>
    </w:sdtContent>
  </w:sdt>
  <w:p w14:paraId="79D738FA" w14:textId="77777777" w:rsidR="005C1ADE" w:rsidRDefault="005C1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caps/>
        <w:color w:val="012549"/>
        <w:sz w:val="36"/>
        <w:szCs w:val="36"/>
      </w:rPr>
      <w:alias w:val="Subtitle"/>
      <w:tag w:val=""/>
      <w:id w:val="-1452929454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BDBEDC7" w14:textId="083394AB" w:rsidR="005C1ADE" w:rsidRDefault="00F41BE9" w:rsidP="005C1ADE">
        <w:pPr>
          <w:pStyle w:val="NoSpacing"/>
          <w:spacing w:before="40" w:after="40"/>
          <w:ind w:left="-284"/>
          <w:rPr>
            <w:b/>
            <w:bCs/>
            <w:caps/>
            <w:color w:val="012549"/>
            <w:sz w:val="36"/>
            <w:szCs w:val="36"/>
          </w:rPr>
        </w:pPr>
        <w:r>
          <w:rPr>
            <w:b/>
            <w:bCs/>
            <w:caps/>
            <w:color w:val="012549"/>
            <w:sz w:val="36"/>
            <w:szCs w:val="36"/>
          </w:rPr>
          <w:t>NZGS_0110P PRELIMINARY AND GENERAL PROJECT SPECIFIC SPECIFICATION</w:t>
        </w:r>
      </w:p>
    </w:sdtContent>
  </w:sdt>
  <w:p w14:paraId="1648E96B" w14:textId="77777777" w:rsidR="005C1ADE" w:rsidRDefault="005C1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366"/>
    <w:multiLevelType w:val="multilevel"/>
    <w:tmpl w:val="4ACCFB50"/>
    <w:name w:val="NZGS_Head"/>
    <w:lvl w:ilvl="0">
      <w:start w:val="1"/>
      <w:numFmt w:val="decimal"/>
      <w:pStyle w:val="Heading1"/>
      <w:lvlText w:val="NZGS_110P.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Heading2"/>
      <w:lvlText w:val="NZGS_110P.%1.%2"/>
      <w:lvlJc w:val="left"/>
      <w:pPr>
        <w:ind w:left="2268" w:hanging="2268"/>
      </w:pPr>
      <w:rPr>
        <w:rFonts w:hint="default"/>
      </w:rPr>
    </w:lvl>
    <w:lvl w:ilvl="2">
      <w:start w:val="1"/>
      <w:numFmt w:val="decimal"/>
      <w:pStyle w:val="Heading3"/>
      <w:lvlText w:val="NZGS_110P.%1.%2.%3"/>
      <w:lvlJc w:val="left"/>
      <w:pPr>
        <w:ind w:left="2268" w:hanging="2268"/>
      </w:pPr>
      <w:rPr>
        <w:rFonts w:hint="default"/>
      </w:rPr>
    </w:lvl>
    <w:lvl w:ilvl="3">
      <w:start w:val="1"/>
      <w:numFmt w:val="decimal"/>
      <w:pStyle w:val="Heading4"/>
      <w:lvlText w:val="NZGS_110P.%1.%2.%3.%4"/>
      <w:lvlJc w:val="left"/>
      <w:pPr>
        <w:ind w:left="2268" w:hanging="22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hanging="226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8" w:hanging="2268"/>
      </w:pPr>
      <w:rPr>
        <w:rFonts w:hint="default"/>
      </w:rPr>
    </w:lvl>
    <w:lvl w:ilvl="6">
      <w:start w:val="1"/>
      <w:numFmt w:val="decimal"/>
      <w:pStyle w:val="NZGSNumberlist"/>
      <w:lvlText w:val="%7."/>
      <w:lvlJc w:val="left"/>
      <w:pPr>
        <w:ind w:left="226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26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68" w:hanging="2268"/>
      </w:pPr>
      <w:rPr>
        <w:rFonts w:hint="default"/>
      </w:rPr>
    </w:lvl>
  </w:abstractNum>
  <w:abstractNum w:abstractNumId="1" w15:restartNumberingAfterBreak="0">
    <w:nsid w:val="55B53E0C"/>
    <w:multiLevelType w:val="multilevel"/>
    <w:tmpl w:val="A1CA39BC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E85E28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hint="default"/>
        <w:color w:val="012549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88395A"/>
    <w:multiLevelType w:val="hybridMultilevel"/>
    <w:tmpl w:val="145C8458"/>
    <w:lvl w:ilvl="0" w:tplc="6D8AB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E85E28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3E8F050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color w:val="012549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09998554">
    <w:abstractNumId w:val="1"/>
  </w:num>
  <w:num w:numId="2" w16cid:durableId="887103749">
    <w:abstractNumId w:val="2"/>
  </w:num>
  <w:num w:numId="3" w16cid:durableId="159273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DE"/>
    <w:rsid w:val="00184200"/>
    <w:rsid w:val="00215F37"/>
    <w:rsid w:val="00270B96"/>
    <w:rsid w:val="00292643"/>
    <w:rsid w:val="003E78E3"/>
    <w:rsid w:val="005C1ADE"/>
    <w:rsid w:val="00763BC3"/>
    <w:rsid w:val="00884B5D"/>
    <w:rsid w:val="00AA70F3"/>
    <w:rsid w:val="00B554A2"/>
    <w:rsid w:val="00D648EA"/>
    <w:rsid w:val="00D71E58"/>
    <w:rsid w:val="00E01B8D"/>
    <w:rsid w:val="00E2754D"/>
    <w:rsid w:val="00E527FB"/>
    <w:rsid w:val="00E61F57"/>
    <w:rsid w:val="00F41BE9"/>
    <w:rsid w:val="00F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17576"/>
  <w15:chartTrackingRefBased/>
  <w15:docId w15:val="{D0BD445E-C261-4265-96B7-E2E5FEC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ZGS Heading 1,NZGS Appendix Heading"/>
    <w:basedOn w:val="Normal"/>
    <w:next w:val="Normal"/>
    <w:link w:val="Heading1Char"/>
    <w:uiPriority w:val="9"/>
    <w:qFormat/>
    <w:rsid w:val="00F41BE9"/>
    <w:pPr>
      <w:keepNext/>
      <w:keepLines/>
      <w:pageBreakBefore/>
      <w:numPr>
        <w:numId w:val="3"/>
      </w:numPr>
      <w:spacing w:before="240" w:after="120" w:line="320" w:lineRule="atLeast"/>
      <w:outlineLvl w:val="0"/>
    </w:pPr>
    <w:rPr>
      <w:rFonts w:ascii="Calibri" w:eastAsiaTheme="majorEastAsia" w:hAnsi="Calibri" w:cstheme="majorBidi"/>
      <w:b/>
      <w:color w:val="012549"/>
      <w:sz w:val="32"/>
      <w:szCs w:val="32"/>
    </w:rPr>
  </w:style>
  <w:style w:type="paragraph" w:styleId="Heading2">
    <w:name w:val="heading 2"/>
    <w:aliases w:val="NZGS Heading 2"/>
    <w:basedOn w:val="Heading1"/>
    <w:next w:val="Normal"/>
    <w:link w:val="Heading2Char"/>
    <w:uiPriority w:val="9"/>
    <w:unhideWhenUsed/>
    <w:qFormat/>
    <w:rsid w:val="00E527FB"/>
    <w:pPr>
      <w:pageBreakBefore w:val="0"/>
      <w:numPr>
        <w:ilvl w:val="1"/>
      </w:numPr>
      <w:outlineLvl w:val="1"/>
    </w:pPr>
    <w:rPr>
      <w:rFonts w:cs="Calibri"/>
      <w:bCs/>
      <w:sz w:val="28"/>
      <w:szCs w:val="28"/>
    </w:rPr>
  </w:style>
  <w:style w:type="paragraph" w:styleId="Heading3">
    <w:name w:val="heading 3"/>
    <w:aliases w:val="NZGS Heading 3"/>
    <w:basedOn w:val="Normal"/>
    <w:next w:val="Normal"/>
    <w:link w:val="Heading3Char"/>
    <w:uiPriority w:val="9"/>
    <w:unhideWhenUsed/>
    <w:qFormat/>
    <w:rsid w:val="00E527FB"/>
    <w:pPr>
      <w:keepNext/>
      <w:keepLines/>
      <w:numPr>
        <w:ilvl w:val="2"/>
        <w:numId w:val="3"/>
      </w:numPr>
      <w:spacing w:before="240" w:after="120" w:line="320" w:lineRule="atLeast"/>
      <w:outlineLvl w:val="2"/>
    </w:pPr>
    <w:rPr>
      <w:rFonts w:ascii="Calibri" w:eastAsiaTheme="majorEastAsia" w:hAnsi="Calibri" w:cstheme="majorBidi"/>
      <w:color w:val="1F3763" w:themeColor="accent1" w:themeShade="7F"/>
      <w:sz w:val="28"/>
      <w:szCs w:val="28"/>
    </w:rPr>
  </w:style>
  <w:style w:type="paragraph" w:styleId="Heading4">
    <w:name w:val="heading 4"/>
    <w:aliases w:val="NZGS Heading 4"/>
    <w:basedOn w:val="Normal"/>
    <w:next w:val="Normal"/>
    <w:link w:val="Heading4Char"/>
    <w:uiPriority w:val="9"/>
    <w:unhideWhenUsed/>
    <w:qFormat/>
    <w:rsid w:val="00E527FB"/>
    <w:pPr>
      <w:keepNext/>
      <w:keepLines/>
      <w:numPr>
        <w:ilvl w:val="3"/>
        <w:numId w:val="3"/>
      </w:numPr>
      <w:spacing w:before="240" w:after="120" w:line="320" w:lineRule="atLeast"/>
      <w:outlineLvl w:val="3"/>
    </w:pPr>
    <w:rPr>
      <w:rFonts w:ascii="Calibri" w:eastAsiaTheme="majorEastAsia" w:hAnsi="Calibri" w:cs="Calibri"/>
      <w:iCs/>
      <w:color w:val="01254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DE"/>
  </w:style>
  <w:style w:type="paragraph" w:styleId="Footer">
    <w:name w:val="footer"/>
    <w:basedOn w:val="Normal"/>
    <w:link w:val="FooterChar"/>
    <w:uiPriority w:val="99"/>
    <w:unhideWhenUsed/>
    <w:rsid w:val="005C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DE"/>
  </w:style>
  <w:style w:type="paragraph" w:styleId="NoSpacing">
    <w:name w:val="No Spacing"/>
    <w:link w:val="NoSpacingChar"/>
    <w:uiPriority w:val="1"/>
    <w:qFormat/>
    <w:rsid w:val="005C1A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1ADE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5C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GStabletight">
    <w:name w:val="NZGS table (tight)"/>
    <w:basedOn w:val="Normal"/>
    <w:link w:val="NZGStabletightChar"/>
    <w:qFormat/>
    <w:rsid w:val="005C1ADE"/>
    <w:pPr>
      <w:spacing w:after="60" w:line="240" w:lineRule="auto"/>
    </w:pPr>
    <w:rPr>
      <w:sz w:val="16"/>
      <w:szCs w:val="16"/>
    </w:rPr>
  </w:style>
  <w:style w:type="character" w:customStyle="1" w:styleId="NZGStabletightChar">
    <w:name w:val="NZGS table (tight) Char"/>
    <w:basedOn w:val="DefaultParagraphFont"/>
    <w:link w:val="NZGStabletight"/>
    <w:rsid w:val="005C1AD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1ADE"/>
    <w:rPr>
      <w:color w:val="808080"/>
    </w:rPr>
  </w:style>
  <w:style w:type="paragraph" w:styleId="ListParagraph">
    <w:name w:val="List Paragraph"/>
    <w:aliases w:val="NZGS List"/>
    <w:basedOn w:val="Normal"/>
    <w:link w:val="ListParagraphChar"/>
    <w:uiPriority w:val="34"/>
    <w:qFormat/>
    <w:rsid w:val="00E01B8D"/>
    <w:pPr>
      <w:numPr>
        <w:numId w:val="1"/>
      </w:numPr>
      <w:spacing w:after="200" w:line="320" w:lineRule="atLeast"/>
      <w:ind w:left="567" w:hanging="425"/>
      <w:contextualSpacing/>
    </w:pPr>
  </w:style>
  <w:style w:type="paragraph" w:customStyle="1" w:styleId="NZGSHeading0">
    <w:name w:val="NZGS Heading 0"/>
    <w:next w:val="Normal"/>
    <w:link w:val="NZGSHeading0Char"/>
    <w:qFormat/>
    <w:rsid w:val="00E01B8D"/>
    <w:pPr>
      <w:spacing w:after="200" w:line="276" w:lineRule="auto"/>
    </w:pPr>
    <w:rPr>
      <w:rFonts w:ascii="Calibri" w:eastAsiaTheme="majorEastAsia" w:hAnsi="Calibri" w:cstheme="majorBidi"/>
      <w:b/>
      <w:color w:val="012549"/>
      <w:sz w:val="32"/>
      <w:szCs w:val="32"/>
    </w:rPr>
  </w:style>
  <w:style w:type="character" w:customStyle="1" w:styleId="NZGSHeading0Char">
    <w:name w:val="NZGS Heading 0 Char"/>
    <w:basedOn w:val="DefaultParagraphFont"/>
    <w:link w:val="NZGSHeading0"/>
    <w:rsid w:val="00E01B8D"/>
    <w:rPr>
      <w:rFonts w:ascii="Calibri" w:eastAsiaTheme="majorEastAsia" w:hAnsi="Calibri" w:cstheme="majorBidi"/>
      <w:b/>
      <w:color w:val="012549"/>
      <w:sz w:val="32"/>
      <w:szCs w:val="32"/>
    </w:rPr>
  </w:style>
  <w:style w:type="paragraph" w:styleId="FootnoteText">
    <w:name w:val="footnote text"/>
    <w:basedOn w:val="Normal"/>
    <w:link w:val="FootnoteTextChar"/>
    <w:uiPriority w:val="14"/>
    <w:unhideWhenUsed/>
    <w:rsid w:val="00E01B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rsid w:val="00E01B8D"/>
    <w:rPr>
      <w:sz w:val="20"/>
      <w:szCs w:val="20"/>
    </w:rPr>
  </w:style>
  <w:style w:type="character" w:customStyle="1" w:styleId="ListParagraphChar">
    <w:name w:val="List Paragraph Char"/>
    <w:aliases w:val="NZGS List Char"/>
    <w:basedOn w:val="DefaultParagraphFont"/>
    <w:link w:val="ListParagraph"/>
    <w:uiPriority w:val="34"/>
    <w:rsid w:val="00E01B8D"/>
  </w:style>
  <w:style w:type="character" w:styleId="FootnoteReference">
    <w:name w:val="footnote reference"/>
    <w:basedOn w:val="DefaultParagraphFont"/>
    <w:uiPriority w:val="99"/>
    <w:semiHidden/>
    <w:unhideWhenUsed/>
    <w:rsid w:val="00E01B8D"/>
    <w:rPr>
      <w:vertAlign w:val="superscript"/>
    </w:rPr>
  </w:style>
  <w:style w:type="character" w:customStyle="1" w:styleId="Heading1Char">
    <w:name w:val="Heading 1 Char"/>
    <w:aliases w:val="NZGS Heading 1 Char,NZGS Appendix Heading Char"/>
    <w:basedOn w:val="DefaultParagraphFont"/>
    <w:link w:val="Heading1"/>
    <w:uiPriority w:val="9"/>
    <w:rsid w:val="00F41BE9"/>
    <w:rPr>
      <w:rFonts w:ascii="Calibri" w:eastAsiaTheme="majorEastAsia" w:hAnsi="Calibri" w:cstheme="majorBidi"/>
      <w:b/>
      <w:color w:val="012549"/>
      <w:sz w:val="32"/>
      <w:szCs w:val="32"/>
    </w:rPr>
  </w:style>
  <w:style w:type="character" w:customStyle="1" w:styleId="Heading2Char">
    <w:name w:val="Heading 2 Char"/>
    <w:aliases w:val="NZGS Heading 2 Char"/>
    <w:basedOn w:val="DefaultParagraphFont"/>
    <w:link w:val="Heading2"/>
    <w:uiPriority w:val="9"/>
    <w:rsid w:val="00E527FB"/>
    <w:rPr>
      <w:rFonts w:ascii="Calibri" w:eastAsiaTheme="majorEastAsia" w:hAnsi="Calibri" w:cs="Calibri"/>
      <w:b/>
      <w:bCs/>
      <w:color w:val="012549"/>
      <w:sz w:val="28"/>
      <w:szCs w:val="28"/>
    </w:rPr>
  </w:style>
  <w:style w:type="character" w:customStyle="1" w:styleId="Heading3Char">
    <w:name w:val="Heading 3 Char"/>
    <w:aliases w:val="NZGS Heading 3 Char"/>
    <w:basedOn w:val="DefaultParagraphFont"/>
    <w:link w:val="Heading3"/>
    <w:uiPriority w:val="9"/>
    <w:rsid w:val="00E527FB"/>
    <w:rPr>
      <w:rFonts w:ascii="Calibri" w:eastAsiaTheme="majorEastAsia" w:hAnsi="Calibri" w:cstheme="majorBidi"/>
      <w:color w:val="1F3763" w:themeColor="accent1" w:themeShade="7F"/>
      <w:sz w:val="28"/>
      <w:szCs w:val="28"/>
    </w:rPr>
  </w:style>
  <w:style w:type="character" w:customStyle="1" w:styleId="Heading4Char">
    <w:name w:val="Heading 4 Char"/>
    <w:aliases w:val="NZGS Heading 4 Char"/>
    <w:basedOn w:val="DefaultParagraphFont"/>
    <w:link w:val="Heading4"/>
    <w:uiPriority w:val="9"/>
    <w:rsid w:val="00E527FB"/>
    <w:rPr>
      <w:rFonts w:ascii="Calibri" w:eastAsiaTheme="majorEastAsia" w:hAnsi="Calibri" w:cs="Calibri"/>
      <w:iCs/>
      <w:color w:val="012549"/>
      <w:sz w:val="24"/>
      <w:szCs w:val="24"/>
    </w:rPr>
  </w:style>
  <w:style w:type="paragraph" w:customStyle="1" w:styleId="NZGSNumberlist">
    <w:name w:val="NZGS Number list"/>
    <w:basedOn w:val="ListParagraph"/>
    <w:qFormat/>
    <w:rsid w:val="00E527FB"/>
    <w:pPr>
      <w:numPr>
        <w:ilvl w:val="6"/>
        <w:numId w:val="3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215F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15F3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5E8B3EBFAE425CB7823CC52977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4F988-3E81-4EFE-A36F-FC19DF579A13}"/>
      </w:docPartPr>
      <w:docPartBody>
        <w:p w:rsidR="002A3AA2" w:rsidRDefault="008B4787" w:rsidP="008B4787">
          <w:pPr>
            <w:pStyle w:val="C25E8B3EBFAE425CB7823CC529773ECE"/>
          </w:pPr>
          <w:r w:rsidRPr="005D473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D6"/>
    <w:rsid w:val="002A3AA2"/>
    <w:rsid w:val="008B4787"/>
    <w:rsid w:val="00A323D7"/>
    <w:rsid w:val="00B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787"/>
    <w:rPr>
      <w:color w:val="808080"/>
    </w:rPr>
  </w:style>
  <w:style w:type="paragraph" w:customStyle="1" w:styleId="C25E8B3EBFAE425CB7823CC529773ECE">
    <w:name w:val="C25E8B3EBFAE425CB7823CC529773ECE"/>
    <w:rsid w:val="008B4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NZGS_0110P PRELIMINARY AND GENERAL PROJECT SPECIFIC SPECIFICATION</dc:subject>
  <dc:creator>Ross Roberts</dc:creator>
  <cp:keywords/>
  <dc:description/>
  <cp:lastModifiedBy>Ross Roberts</cp:lastModifiedBy>
  <cp:revision>4</cp:revision>
  <dcterms:created xsi:type="dcterms:W3CDTF">2022-08-30T09:04:00Z</dcterms:created>
  <dcterms:modified xsi:type="dcterms:W3CDTF">2022-08-30T09:08:00Z</dcterms:modified>
  <cp:contentStatus>Draft</cp:contentStatus>
</cp:coreProperties>
</file>